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BC0DF4" w:rsidRPr="009A7B91" w:rsidTr="008145AF">
        <w:tc>
          <w:tcPr>
            <w:tcW w:w="104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0DF4" w:rsidRPr="009A7B91" w:rsidRDefault="00BC0DF4" w:rsidP="00BC0DF4">
            <w:pPr>
              <w:jc w:val="center"/>
              <w:rPr>
                <w:rFonts w:ascii="Georgia" w:hAnsi="Georgia"/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BC0DF4" w:rsidRPr="009A7B91" w:rsidRDefault="00BC0DF4" w:rsidP="00BC0DF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A7B91">
              <w:rPr>
                <w:rFonts w:ascii="Georgia" w:hAnsi="Georgia"/>
                <w:b/>
                <w:sz w:val="24"/>
                <w:szCs w:val="24"/>
              </w:rPr>
              <w:t>К</w:t>
            </w:r>
            <w:r w:rsidR="005662D6" w:rsidRPr="009A7B91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9A7B91">
              <w:rPr>
                <w:rFonts w:ascii="Georgia" w:hAnsi="Georgia"/>
                <w:b/>
                <w:sz w:val="24"/>
                <w:szCs w:val="24"/>
              </w:rPr>
              <w:t>А</w:t>
            </w:r>
            <w:r w:rsidR="005662D6" w:rsidRPr="009A7B91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gramStart"/>
            <w:r w:rsidRPr="009A7B91">
              <w:rPr>
                <w:rFonts w:ascii="Georgia" w:hAnsi="Georgia"/>
                <w:b/>
                <w:sz w:val="24"/>
                <w:szCs w:val="24"/>
              </w:rPr>
              <w:t>Р</w:t>
            </w:r>
            <w:proofErr w:type="gramEnd"/>
            <w:r w:rsidR="005662D6" w:rsidRPr="009A7B91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9A7B91">
              <w:rPr>
                <w:rFonts w:ascii="Georgia" w:hAnsi="Georgia"/>
                <w:b/>
                <w:sz w:val="24"/>
                <w:szCs w:val="24"/>
              </w:rPr>
              <w:t>Т</w:t>
            </w:r>
            <w:r w:rsidR="005662D6" w:rsidRPr="009A7B91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9A7B91">
              <w:rPr>
                <w:rFonts w:ascii="Georgia" w:hAnsi="Georgia"/>
                <w:b/>
                <w:sz w:val="24"/>
                <w:szCs w:val="24"/>
              </w:rPr>
              <w:t xml:space="preserve">А </w:t>
            </w:r>
            <w:r w:rsidR="005662D6" w:rsidRPr="009A7B91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9A7B91">
              <w:rPr>
                <w:rFonts w:ascii="Georgia" w:hAnsi="Georgia"/>
                <w:b/>
                <w:sz w:val="24"/>
                <w:szCs w:val="24"/>
              </w:rPr>
              <w:t>П</w:t>
            </w:r>
            <w:r w:rsidR="005662D6" w:rsidRPr="009A7B91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9A7B91">
              <w:rPr>
                <w:rFonts w:ascii="Georgia" w:hAnsi="Georgia"/>
                <w:b/>
                <w:sz w:val="24"/>
                <w:szCs w:val="24"/>
              </w:rPr>
              <w:t>А</w:t>
            </w:r>
            <w:r w:rsidR="005662D6" w:rsidRPr="009A7B91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9A7B91">
              <w:rPr>
                <w:rFonts w:ascii="Georgia" w:hAnsi="Georgia"/>
                <w:b/>
                <w:sz w:val="24"/>
                <w:szCs w:val="24"/>
              </w:rPr>
              <w:t>Р</w:t>
            </w:r>
            <w:r w:rsidR="005662D6" w:rsidRPr="009A7B91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9A7B91">
              <w:rPr>
                <w:rFonts w:ascii="Georgia" w:hAnsi="Georgia"/>
                <w:b/>
                <w:sz w:val="24"/>
                <w:szCs w:val="24"/>
              </w:rPr>
              <w:t>Т</w:t>
            </w:r>
            <w:r w:rsidR="005662D6" w:rsidRPr="009A7B91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9A7B91">
              <w:rPr>
                <w:rFonts w:ascii="Georgia" w:hAnsi="Georgia"/>
                <w:b/>
                <w:sz w:val="24"/>
                <w:szCs w:val="24"/>
              </w:rPr>
              <w:t>Н</w:t>
            </w:r>
            <w:r w:rsidR="005662D6" w:rsidRPr="009A7B91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9A7B91">
              <w:rPr>
                <w:rFonts w:ascii="Georgia" w:hAnsi="Georgia"/>
                <w:b/>
                <w:sz w:val="24"/>
                <w:szCs w:val="24"/>
              </w:rPr>
              <w:t>Е</w:t>
            </w:r>
            <w:r w:rsidR="005662D6" w:rsidRPr="009A7B91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9A7B91">
              <w:rPr>
                <w:rFonts w:ascii="Georgia" w:hAnsi="Georgia"/>
                <w:b/>
                <w:sz w:val="24"/>
                <w:szCs w:val="24"/>
              </w:rPr>
              <w:t>Р</w:t>
            </w:r>
            <w:r w:rsidR="005662D6" w:rsidRPr="009A7B91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9A7B91">
              <w:rPr>
                <w:rFonts w:ascii="Georgia" w:hAnsi="Georgia"/>
                <w:b/>
                <w:sz w:val="24"/>
                <w:szCs w:val="24"/>
              </w:rPr>
              <w:t>А</w:t>
            </w:r>
          </w:p>
          <w:p w:rsidR="00B2294D" w:rsidRPr="009A7B91" w:rsidRDefault="00B2294D" w:rsidP="00BC0DF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B2294D" w:rsidRPr="009A7B91" w:rsidRDefault="00B2294D" w:rsidP="00B2294D">
            <w:pPr>
              <w:jc w:val="both"/>
              <w:rPr>
                <w:sz w:val="24"/>
                <w:szCs w:val="24"/>
              </w:rPr>
            </w:pPr>
            <w:r w:rsidRPr="009A7B91">
              <w:rPr>
                <w:rFonts w:ascii="Georgia" w:hAnsi="Georgia"/>
                <w:sz w:val="24"/>
                <w:szCs w:val="24"/>
              </w:rPr>
              <w:t>Генеральный директор</w:t>
            </w:r>
            <w:r w:rsidRPr="009A7B91"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</w:t>
            </w:r>
            <w:r w:rsidR="006C7DA6">
              <w:rPr>
                <w:rFonts w:ascii="Georgia" w:hAnsi="Georgia"/>
                <w:b/>
                <w:i/>
                <w:sz w:val="24"/>
                <w:szCs w:val="24"/>
              </w:rPr>
              <w:t>Золотарёв Александр Васильеви</w:t>
            </w:r>
            <w:r w:rsidRPr="009A7B91">
              <w:rPr>
                <w:rFonts w:ascii="Georgia" w:hAnsi="Georgia"/>
                <w:b/>
                <w:i/>
                <w:sz w:val="24"/>
                <w:szCs w:val="24"/>
              </w:rPr>
              <w:t>ч</w:t>
            </w:r>
            <w:r w:rsidRPr="009A7B91">
              <w:rPr>
                <w:rFonts w:ascii="Georgia" w:hAnsi="Georgia"/>
                <w:sz w:val="24"/>
                <w:szCs w:val="24"/>
              </w:rPr>
              <w:t>, действующий на основании Устава</w:t>
            </w:r>
          </w:p>
          <w:p w:rsidR="00BC0DF4" w:rsidRPr="009A7B91" w:rsidRDefault="00BC0DF4">
            <w:pPr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BC0DF4" w:rsidRPr="009A7B91" w:rsidRDefault="009259CD" w:rsidP="000B59C6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A7B91">
              <w:rPr>
                <w:rFonts w:ascii="Georgia" w:hAnsi="Georgia"/>
                <w:b/>
                <w:sz w:val="24"/>
                <w:szCs w:val="24"/>
              </w:rPr>
              <w:t>Общество с ограниченной ответственностью</w:t>
            </w:r>
            <w:r w:rsidRPr="009A7B91">
              <w:rPr>
                <w:rFonts w:ascii="Georgia" w:hAnsi="Georgia"/>
                <w:sz w:val="24"/>
                <w:szCs w:val="24"/>
              </w:rPr>
              <w:t xml:space="preserve"> «Негосударственная экспертиза проектной документации и инженерных изысканий в строительстве»</w:t>
            </w:r>
          </w:p>
          <w:p w:rsidR="00340188" w:rsidRPr="009A7B91" w:rsidRDefault="00340188" w:rsidP="000B59C6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9259CD" w:rsidRPr="009A7B91" w:rsidRDefault="009259CD" w:rsidP="009259CD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A7B91">
              <w:rPr>
                <w:rFonts w:ascii="Georgia" w:hAnsi="Georgia"/>
                <w:b/>
                <w:sz w:val="24"/>
                <w:szCs w:val="24"/>
              </w:rPr>
              <w:t>ООО</w:t>
            </w:r>
            <w:r w:rsidRPr="009A7B91">
              <w:rPr>
                <w:rFonts w:ascii="Georgia" w:hAnsi="Georgia"/>
                <w:sz w:val="24"/>
                <w:szCs w:val="24"/>
              </w:rPr>
              <w:t xml:space="preserve"> «НЭП»</w:t>
            </w:r>
          </w:p>
          <w:p w:rsidR="00BC0DF4" w:rsidRPr="009A7B91" w:rsidRDefault="00BC0DF4">
            <w:pPr>
              <w:rPr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334319" w:rsidRPr="009A7B91" w:rsidRDefault="00334319" w:rsidP="009259CD">
            <w:pPr>
              <w:rPr>
                <w:rFonts w:ascii="Georgia" w:hAnsi="Georgia"/>
                <w:sz w:val="24"/>
                <w:szCs w:val="24"/>
              </w:rPr>
            </w:pPr>
          </w:p>
          <w:p w:rsidR="009259CD" w:rsidRPr="006B2A31" w:rsidRDefault="009259CD" w:rsidP="009259CD">
            <w:pPr>
              <w:rPr>
                <w:rFonts w:ascii="Georgia" w:hAnsi="Georgia"/>
                <w:sz w:val="24"/>
                <w:szCs w:val="24"/>
              </w:rPr>
            </w:pPr>
            <w:r w:rsidRPr="009A7B91">
              <w:rPr>
                <w:rFonts w:ascii="Georgia" w:hAnsi="Georgia"/>
                <w:b/>
                <w:sz w:val="24"/>
                <w:szCs w:val="24"/>
              </w:rPr>
              <w:t>ИНН:</w:t>
            </w:r>
            <w:r w:rsidR="00CB403A" w:rsidRPr="009A7B91">
              <w:rPr>
                <w:sz w:val="24"/>
                <w:szCs w:val="24"/>
              </w:rPr>
              <w:t xml:space="preserve"> </w:t>
            </w:r>
            <w:r w:rsidR="00CB403A" w:rsidRPr="009A7B91">
              <w:rPr>
                <w:rFonts w:ascii="Georgia" w:hAnsi="Georgia"/>
                <w:sz w:val="24"/>
                <w:szCs w:val="24"/>
              </w:rPr>
              <w:t>5503250567</w:t>
            </w:r>
          </w:p>
          <w:p w:rsidR="000F70B3" w:rsidRPr="006B2A31" w:rsidRDefault="000F70B3" w:rsidP="009259CD">
            <w:pPr>
              <w:rPr>
                <w:rFonts w:ascii="Georgia" w:hAnsi="Georgia"/>
                <w:sz w:val="24"/>
                <w:szCs w:val="24"/>
              </w:rPr>
            </w:pPr>
          </w:p>
          <w:p w:rsidR="009259CD" w:rsidRPr="006B2A31" w:rsidRDefault="009259CD" w:rsidP="009259CD">
            <w:pPr>
              <w:rPr>
                <w:rFonts w:ascii="Georgia" w:hAnsi="Georgia"/>
                <w:sz w:val="24"/>
                <w:szCs w:val="24"/>
              </w:rPr>
            </w:pPr>
            <w:r w:rsidRPr="009A7B91">
              <w:rPr>
                <w:rFonts w:ascii="Georgia" w:hAnsi="Georgia"/>
                <w:b/>
                <w:sz w:val="24"/>
                <w:szCs w:val="24"/>
              </w:rPr>
              <w:t>КПП:</w:t>
            </w:r>
            <w:r w:rsidR="00CB403A" w:rsidRPr="009A7B91">
              <w:rPr>
                <w:sz w:val="24"/>
                <w:szCs w:val="24"/>
              </w:rPr>
              <w:t xml:space="preserve"> </w:t>
            </w:r>
            <w:r w:rsidR="006B3BF4">
              <w:rPr>
                <w:rFonts w:ascii="Georgia" w:hAnsi="Georgia"/>
                <w:sz w:val="24"/>
                <w:szCs w:val="24"/>
              </w:rPr>
              <w:t>860</w:t>
            </w:r>
            <w:r w:rsidR="008E13C1">
              <w:rPr>
                <w:rFonts w:ascii="Georgia" w:hAnsi="Georgia"/>
                <w:sz w:val="24"/>
                <w:szCs w:val="24"/>
              </w:rPr>
              <w:t>2</w:t>
            </w:r>
            <w:r w:rsidR="006B3BF4">
              <w:rPr>
                <w:rFonts w:ascii="Georgia" w:hAnsi="Georgia"/>
                <w:sz w:val="24"/>
                <w:szCs w:val="24"/>
              </w:rPr>
              <w:t>01001</w:t>
            </w:r>
          </w:p>
          <w:p w:rsidR="000F70B3" w:rsidRPr="006B2A31" w:rsidRDefault="000F70B3" w:rsidP="009259CD">
            <w:pPr>
              <w:rPr>
                <w:rFonts w:ascii="Georgia" w:hAnsi="Georgia"/>
                <w:sz w:val="24"/>
                <w:szCs w:val="24"/>
              </w:rPr>
            </w:pPr>
          </w:p>
          <w:p w:rsidR="009259CD" w:rsidRDefault="009259CD" w:rsidP="009259CD">
            <w:pPr>
              <w:rPr>
                <w:rFonts w:ascii="Georgia" w:hAnsi="Georgia"/>
                <w:sz w:val="24"/>
                <w:szCs w:val="24"/>
              </w:rPr>
            </w:pPr>
            <w:r w:rsidRPr="009A7B91">
              <w:rPr>
                <w:rFonts w:ascii="Georgia" w:hAnsi="Georgia"/>
                <w:b/>
                <w:sz w:val="24"/>
                <w:szCs w:val="24"/>
              </w:rPr>
              <w:t>ОГРН:</w:t>
            </w:r>
            <w:r w:rsidR="006B2A31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BD0373" w:rsidRPr="009A7B91">
              <w:rPr>
                <w:rFonts w:ascii="Georgia" w:hAnsi="Georgia"/>
                <w:sz w:val="24"/>
                <w:szCs w:val="24"/>
              </w:rPr>
              <w:t>1145543023273</w:t>
            </w:r>
          </w:p>
          <w:p w:rsidR="006B2A31" w:rsidRDefault="006B2A31" w:rsidP="009259CD">
            <w:pPr>
              <w:rPr>
                <w:rFonts w:ascii="Georgia" w:hAnsi="Georgia"/>
                <w:sz w:val="24"/>
                <w:szCs w:val="24"/>
              </w:rPr>
            </w:pPr>
          </w:p>
          <w:p w:rsidR="006B2A31" w:rsidRPr="009A7B91" w:rsidRDefault="006B2A31" w:rsidP="009259CD">
            <w:pPr>
              <w:rPr>
                <w:rFonts w:ascii="Georgia" w:hAnsi="Georgia"/>
                <w:sz w:val="24"/>
                <w:szCs w:val="24"/>
              </w:rPr>
            </w:pPr>
            <w:r w:rsidRPr="009A7B91">
              <w:rPr>
                <w:rFonts w:ascii="Georgia" w:hAnsi="Georgia"/>
                <w:b/>
                <w:sz w:val="24"/>
                <w:szCs w:val="24"/>
              </w:rPr>
              <w:t>О</w:t>
            </w:r>
            <w:r>
              <w:rPr>
                <w:rFonts w:ascii="Georgia" w:hAnsi="Georgia"/>
                <w:b/>
                <w:sz w:val="24"/>
                <w:szCs w:val="24"/>
              </w:rPr>
              <w:t>КПО</w:t>
            </w:r>
            <w:r w:rsidRPr="009A7B91">
              <w:rPr>
                <w:rFonts w:ascii="Georgia" w:hAnsi="Georgia"/>
                <w:b/>
                <w:sz w:val="24"/>
                <w:szCs w:val="24"/>
              </w:rPr>
              <w:t>: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23695625</w:t>
            </w:r>
          </w:p>
          <w:p w:rsidR="00334319" w:rsidRPr="009A7B91" w:rsidRDefault="00334319" w:rsidP="009259CD">
            <w:pPr>
              <w:rPr>
                <w:rFonts w:ascii="Georgia" w:hAnsi="Georgia"/>
                <w:sz w:val="24"/>
                <w:szCs w:val="24"/>
              </w:rPr>
            </w:pPr>
          </w:p>
          <w:p w:rsidR="00D56775" w:rsidRDefault="002A6C04" w:rsidP="009259CD">
            <w:pPr>
              <w:rPr>
                <w:rFonts w:ascii="Georgia" w:hAnsi="Georgia"/>
                <w:sz w:val="24"/>
                <w:szCs w:val="24"/>
              </w:rPr>
            </w:pPr>
            <w:r w:rsidRPr="009A7B91">
              <w:rPr>
                <w:rFonts w:ascii="Georgia" w:hAnsi="Georgia"/>
                <w:b/>
                <w:sz w:val="24"/>
                <w:szCs w:val="24"/>
              </w:rPr>
              <w:t>Юридический адрес:</w:t>
            </w:r>
            <w:r w:rsidRPr="009A7B91">
              <w:rPr>
                <w:rFonts w:ascii="Georgia" w:hAnsi="Georgia"/>
                <w:sz w:val="24"/>
                <w:szCs w:val="24"/>
              </w:rPr>
              <w:t xml:space="preserve"> Российская Федерация, </w:t>
            </w:r>
            <w:r w:rsidR="004C248E" w:rsidRPr="004C248E">
              <w:rPr>
                <w:rFonts w:ascii="Georgia" w:hAnsi="Georgia"/>
                <w:sz w:val="24"/>
                <w:szCs w:val="24"/>
              </w:rPr>
              <w:t>628</w:t>
            </w:r>
            <w:r w:rsidR="003A62DF">
              <w:rPr>
                <w:rFonts w:ascii="Georgia" w:hAnsi="Georgia"/>
                <w:sz w:val="24"/>
                <w:szCs w:val="24"/>
              </w:rPr>
              <w:t>401</w:t>
            </w:r>
            <w:r w:rsidR="004C248E" w:rsidRPr="004C248E">
              <w:rPr>
                <w:rFonts w:ascii="Georgia" w:hAnsi="Georgia"/>
                <w:sz w:val="24"/>
                <w:szCs w:val="24"/>
              </w:rPr>
              <w:t xml:space="preserve">, Ханты Мансийский Автономный Округ-ЮГРА, г. </w:t>
            </w:r>
            <w:r w:rsidR="006C7DA6" w:rsidRPr="006C7DA6">
              <w:rPr>
                <w:rFonts w:ascii="Georgia" w:hAnsi="Georgia"/>
                <w:sz w:val="24"/>
                <w:szCs w:val="24"/>
              </w:rPr>
              <w:t xml:space="preserve"> Сургут, ул. Рационализаторов, 10</w:t>
            </w:r>
          </w:p>
          <w:p w:rsidR="009A7B91" w:rsidRPr="009A7B91" w:rsidRDefault="009A7B91" w:rsidP="009259CD">
            <w:pPr>
              <w:rPr>
                <w:rFonts w:ascii="Georgia" w:hAnsi="Georgia"/>
                <w:sz w:val="24"/>
                <w:szCs w:val="24"/>
              </w:rPr>
            </w:pPr>
          </w:p>
          <w:p w:rsidR="00D434EB" w:rsidRPr="009A7B91" w:rsidRDefault="00622AB7" w:rsidP="00D434E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А</w:t>
            </w:r>
            <w:r w:rsidR="002A6C04" w:rsidRPr="009A7B91">
              <w:rPr>
                <w:rFonts w:ascii="Georgia" w:hAnsi="Georgia"/>
                <w:b/>
                <w:sz w:val="24"/>
                <w:szCs w:val="24"/>
              </w:rPr>
              <w:t>дрес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для корреспонденции</w:t>
            </w:r>
            <w:r w:rsidR="002A6C04" w:rsidRPr="009A7B91">
              <w:rPr>
                <w:rFonts w:ascii="Georgia" w:hAnsi="Georgia"/>
                <w:b/>
                <w:sz w:val="24"/>
                <w:szCs w:val="24"/>
              </w:rPr>
              <w:t>:</w:t>
            </w:r>
            <w:r w:rsidR="002A6C04" w:rsidRPr="009A7B91">
              <w:rPr>
                <w:rFonts w:ascii="Georgia" w:hAnsi="Georgia"/>
                <w:sz w:val="24"/>
                <w:szCs w:val="24"/>
              </w:rPr>
              <w:t xml:space="preserve"> </w:t>
            </w:r>
            <w:r w:rsidR="00D434EB" w:rsidRPr="009A7B91">
              <w:rPr>
                <w:rFonts w:ascii="Georgia" w:hAnsi="Georgia"/>
                <w:sz w:val="24"/>
                <w:szCs w:val="24"/>
              </w:rPr>
              <w:t xml:space="preserve">Российская Федерация, 644043, </w:t>
            </w:r>
            <w:r w:rsidR="00764CBE">
              <w:rPr>
                <w:rFonts w:ascii="Georgia" w:hAnsi="Georgia"/>
                <w:sz w:val="24"/>
                <w:szCs w:val="24"/>
              </w:rPr>
              <w:t>Омская область,</w:t>
            </w:r>
          </w:p>
          <w:p w:rsidR="00D434EB" w:rsidRPr="009A7B91" w:rsidRDefault="00D434EB" w:rsidP="00D434EB">
            <w:pPr>
              <w:rPr>
                <w:rFonts w:ascii="Georgia" w:hAnsi="Georgia"/>
                <w:sz w:val="24"/>
                <w:szCs w:val="24"/>
              </w:rPr>
            </w:pPr>
            <w:r w:rsidRPr="009A7B91">
              <w:rPr>
                <w:rFonts w:ascii="Georgia" w:hAnsi="Georgia"/>
                <w:sz w:val="24"/>
                <w:szCs w:val="24"/>
              </w:rPr>
              <w:t>г. Омск, ул. Карла Либкнехта, д. 35</w:t>
            </w:r>
          </w:p>
          <w:p w:rsidR="00CB403A" w:rsidRPr="009A7B91" w:rsidRDefault="00CB403A" w:rsidP="009259CD">
            <w:pPr>
              <w:rPr>
                <w:rFonts w:ascii="Georgia" w:hAnsi="Georgia"/>
                <w:sz w:val="24"/>
                <w:szCs w:val="24"/>
              </w:rPr>
            </w:pPr>
          </w:p>
          <w:p w:rsidR="00CB403A" w:rsidRDefault="00DA7238" w:rsidP="009259C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тел</w:t>
            </w:r>
            <w:r w:rsidR="00CB403A" w:rsidRPr="009A7B91">
              <w:rPr>
                <w:rFonts w:ascii="Georgia" w:hAnsi="Georgia"/>
                <w:b/>
                <w:sz w:val="24"/>
                <w:szCs w:val="24"/>
              </w:rPr>
              <w:t>:</w:t>
            </w:r>
            <w:r w:rsidR="00CB403A" w:rsidRPr="009A7B91">
              <w:rPr>
                <w:rFonts w:ascii="Georgia" w:hAnsi="Georgia"/>
                <w:sz w:val="24"/>
                <w:szCs w:val="24"/>
              </w:rPr>
              <w:t xml:space="preserve"> 8 (3812) 378-378</w:t>
            </w:r>
            <w:r>
              <w:rPr>
                <w:rFonts w:ascii="Georgia" w:hAnsi="Georgia"/>
                <w:sz w:val="24"/>
                <w:szCs w:val="24"/>
              </w:rPr>
              <w:t>,</w:t>
            </w:r>
            <w:r w:rsidRPr="00DA7238">
              <w:rPr>
                <w:rFonts w:ascii="Georgia" w:hAnsi="Georgia"/>
                <w:sz w:val="24"/>
                <w:szCs w:val="24"/>
              </w:rPr>
              <w:t xml:space="preserve"> 8-800-2222-055</w:t>
            </w:r>
          </w:p>
          <w:p w:rsidR="00DA7238" w:rsidRPr="00DA7238" w:rsidRDefault="00DA7238" w:rsidP="009259CD">
            <w:pPr>
              <w:rPr>
                <w:rFonts w:ascii="Georgia" w:hAnsi="Georgia"/>
                <w:sz w:val="24"/>
                <w:szCs w:val="24"/>
              </w:rPr>
            </w:pPr>
            <w:r w:rsidRPr="009A7B91">
              <w:rPr>
                <w:rFonts w:ascii="Georgia" w:hAnsi="Georgia"/>
                <w:b/>
                <w:sz w:val="24"/>
                <w:szCs w:val="24"/>
              </w:rPr>
              <w:t>факс</w:t>
            </w:r>
            <w:r>
              <w:rPr>
                <w:rFonts w:ascii="Georgia" w:hAnsi="Georgia"/>
                <w:b/>
                <w:sz w:val="24"/>
                <w:szCs w:val="24"/>
              </w:rPr>
              <w:t>:</w:t>
            </w:r>
            <w:r w:rsidRPr="00DA7238">
              <w:rPr>
                <w:rFonts w:ascii="Georgia" w:hAnsi="Georgia"/>
                <w:sz w:val="24"/>
                <w:szCs w:val="24"/>
              </w:rPr>
              <w:t xml:space="preserve"> 8</w:t>
            </w:r>
            <w:r>
              <w:rPr>
                <w:rFonts w:ascii="Georgia" w:hAnsi="Georgia"/>
                <w:sz w:val="24"/>
                <w:szCs w:val="24"/>
              </w:rPr>
              <w:t xml:space="preserve"> (3812) 201-825</w:t>
            </w:r>
          </w:p>
          <w:p w:rsidR="009A7B91" w:rsidRPr="006B2A31" w:rsidRDefault="009A7B91" w:rsidP="009259CD">
            <w:pPr>
              <w:rPr>
                <w:rFonts w:ascii="Georgia" w:hAnsi="Georgia"/>
                <w:sz w:val="24"/>
                <w:szCs w:val="24"/>
              </w:rPr>
            </w:pPr>
          </w:p>
          <w:p w:rsidR="009A7B91" w:rsidRPr="00900EF7" w:rsidRDefault="003663EE" w:rsidP="009259CD">
            <w:pPr>
              <w:rPr>
                <w:rFonts w:ascii="Georgia" w:hAnsi="Georgia"/>
                <w:sz w:val="24"/>
                <w:szCs w:val="24"/>
              </w:rPr>
            </w:pPr>
            <w:hyperlink r:id="rId7" w:history="1">
              <w:r w:rsidR="009A7B91" w:rsidRPr="00900EF7">
                <w:rPr>
                  <w:rStyle w:val="a8"/>
                  <w:rFonts w:ascii="Georgia" w:hAnsi="Georgia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9A7B91" w:rsidRPr="00900EF7">
                <w:rPr>
                  <w:rStyle w:val="a8"/>
                  <w:rFonts w:ascii="Georgia" w:hAnsi="Georgia"/>
                  <w:color w:val="auto"/>
                  <w:sz w:val="24"/>
                  <w:szCs w:val="24"/>
                  <w:u w:val="none"/>
                </w:rPr>
                <w:t>.</w:t>
              </w:r>
              <w:r w:rsidR="00900EF7" w:rsidRPr="00900EF7">
                <w:rPr>
                  <w:rStyle w:val="a8"/>
                  <w:rFonts w:ascii="Georgia" w:hAnsi="Georgia"/>
                  <w:color w:val="auto"/>
                  <w:sz w:val="24"/>
                  <w:szCs w:val="24"/>
                  <w:u w:val="none"/>
                </w:rPr>
                <w:t>planarexpert.ru</w:t>
              </w:r>
            </w:hyperlink>
          </w:p>
          <w:p w:rsidR="009A7B91" w:rsidRPr="009A7B91" w:rsidRDefault="009A7B91" w:rsidP="009259C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9A7B91" w:rsidRPr="00900EF7" w:rsidRDefault="009A7B91" w:rsidP="009259CD">
            <w:pPr>
              <w:rPr>
                <w:rFonts w:ascii="Georgia" w:hAnsi="Georgia"/>
                <w:b/>
                <w:sz w:val="24"/>
                <w:szCs w:val="24"/>
              </w:rPr>
            </w:pPr>
            <w:r w:rsidRPr="00900EF7">
              <w:rPr>
                <w:rFonts w:ascii="Georgia" w:hAnsi="Georgia"/>
                <w:sz w:val="24"/>
                <w:szCs w:val="24"/>
                <w:lang w:val="en-US"/>
              </w:rPr>
              <w:t>e</w:t>
            </w:r>
            <w:r w:rsidRPr="00900EF7">
              <w:rPr>
                <w:rFonts w:ascii="Georgia" w:hAnsi="Georgia"/>
                <w:sz w:val="24"/>
                <w:szCs w:val="24"/>
              </w:rPr>
              <w:t>-</w:t>
            </w:r>
            <w:r w:rsidRPr="00900EF7">
              <w:rPr>
                <w:rFonts w:ascii="Georgia" w:hAnsi="Georgia"/>
                <w:sz w:val="24"/>
                <w:szCs w:val="24"/>
                <w:lang w:val="en-US"/>
              </w:rPr>
              <w:t>mail</w:t>
            </w:r>
            <w:r w:rsidRPr="00900EF7">
              <w:rPr>
                <w:rFonts w:ascii="Georgia" w:hAnsi="Georgia"/>
                <w:sz w:val="24"/>
                <w:szCs w:val="24"/>
              </w:rPr>
              <w:t>:</w:t>
            </w:r>
            <w:r w:rsidRPr="00900EF7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900EF7" w:rsidRPr="00900EF7">
              <w:rPr>
                <w:rStyle w:val="a8"/>
                <w:rFonts w:ascii="Georgia" w:hAnsi="Georgia"/>
                <w:color w:val="auto"/>
                <w:sz w:val="24"/>
                <w:szCs w:val="24"/>
                <w:u w:val="none"/>
              </w:rPr>
              <w:t>info</w:t>
            </w:r>
            <w:r w:rsidR="00900EF7" w:rsidRPr="00900EF7">
              <w:rPr>
                <w:rStyle w:val="a8"/>
                <w:rFonts w:ascii="Georgia" w:hAnsi="Georgia"/>
                <w:color w:val="auto"/>
                <w:sz w:val="24"/>
                <w:szCs w:val="24"/>
                <w:u w:val="none"/>
                <w:lang w:val="en-US"/>
              </w:rPr>
              <w:t>@</w:t>
            </w:r>
            <w:proofErr w:type="spellStart"/>
            <w:r w:rsidR="00900EF7" w:rsidRPr="00900EF7">
              <w:rPr>
                <w:rStyle w:val="a8"/>
                <w:rFonts w:ascii="Georgia" w:hAnsi="Georgia"/>
                <w:color w:val="auto"/>
                <w:sz w:val="24"/>
                <w:szCs w:val="24"/>
                <w:u w:val="none"/>
              </w:rPr>
              <w:t>planarexpert</w:t>
            </w:r>
            <w:proofErr w:type="spellEnd"/>
            <w:r w:rsidR="00900EF7" w:rsidRPr="00900EF7">
              <w:rPr>
                <w:rStyle w:val="a8"/>
                <w:rFonts w:ascii="Georgia" w:hAnsi="Georgia"/>
                <w:color w:val="auto"/>
                <w:sz w:val="24"/>
                <w:szCs w:val="24"/>
                <w:u w:val="none"/>
                <w:lang w:val="en-US"/>
              </w:rPr>
              <w:t>.</w:t>
            </w:r>
            <w:proofErr w:type="spellStart"/>
            <w:r w:rsidR="00900EF7" w:rsidRPr="00900EF7">
              <w:rPr>
                <w:rStyle w:val="a8"/>
                <w:rFonts w:ascii="Georgia" w:hAnsi="Georgia"/>
                <w:color w:val="auto"/>
                <w:sz w:val="24"/>
                <w:szCs w:val="24"/>
                <w:u w:val="none"/>
              </w:rPr>
              <w:t>ru</w:t>
            </w:r>
            <w:proofErr w:type="spellEnd"/>
          </w:p>
          <w:p w:rsidR="00334319" w:rsidRPr="00900EF7" w:rsidRDefault="00334319" w:rsidP="009259CD">
            <w:pPr>
              <w:rPr>
                <w:rFonts w:ascii="Georgia" w:hAnsi="Georgia"/>
                <w:sz w:val="24"/>
                <w:szCs w:val="24"/>
              </w:rPr>
            </w:pPr>
          </w:p>
          <w:p w:rsidR="00CB403A" w:rsidRPr="009A7B91" w:rsidRDefault="00CB403A" w:rsidP="009259CD">
            <w:pPr>
              <w:rPr>
                <w:rFonts w:ascii="Georgia" w:hAnsi="Georgia"/>
                <w:b/>
                <w:sz w:val="24"/>
                <w:szCs w:val="24"/>
              </w:rPr>
            </w:pPr>
            <w:r w:rsidRPr="009A7B91">
              <w:rPr>
                <w:rFonts w:ascii="Georgia" w:hAnsi="Georgia"/>
                <w:b/>
                <w:sz w:val="24"/>
                <w:szCs w:val="24"/>
              </w:rPr>
              <w:t>Банковские реквизиты:</w:t>
            </w:r>
          </w:p>
          <w:p w:rsidR="00BC0DF4" w:rsidRPr="009A7B91" w:rsidRDefault="00BC0DF4">
            <w:pPr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DC164A" w:rsidRPr="00DC164A" w:rsidRDefault="00CB403A" w:rsidP="00DC164A">
            <w:pPr>
              <w:pStyle w:val="1"/>
              <w:rPr>
                <w:rFonts w:ascii="Georgia" w:hAnsi="Georgia"/>
                <w:sz w:val="24"/>
                <w:szCs w:val="24"/>
              </w:rPr>
            </w:pPr>
            <w:r w:rsidRPr="008145AF">
              <w:rPr>
                <w:rFonts w:ascii="Georgia" w:hAnsi="Georgia"/>
                <w:b w:val="0"/>
                <w:sz w:val="24"/>
                <w:szCs w:val="24"/>
              </w:rPr>
              <w:t>Расчетный счет:</w:t>
            </w:r>
            <w:r w:rsidR="00561F5C" w:rsidRPr="009A7B91">
              <w:rPr>
                <w:rFonts w:ascii="Georgia" w:hAnsi="Georgia"/>
                <w:sz w:val="24"/>
                <w:szCs w:val="24"/>
              </w:rPr>
              <w:t xml:space="preserve"> </w:t>
            </w:r>
            <w:r w:rsidR="00DC164A" w:rsidRPr="00DC164A">
              <w:rPr>
                <w:rFonts w:ascii="Georgia" w:hAnsi="Georgia"/>
                <w:sz w:val="24"/>
                <w:szCs w:val="24"/>
              </w:rPr>
              <w:t>40702810</w:t>
            </w:r>
            <w:r w:rsidR="004A4C10">
              <w:rPr>
                <w:rFonts w:ascii="Georgia" w:hAnsi="Georgia"/>
                <w:sz w:val="24"/>
                <w:szCs w:val="24"/>
                <w:lang w:val="ru-RU"/>
              </w:rPr>
              <w:t>774700000039</w:t>
            </w:r>
            <w:r w:rsidR="00DC164A" w:rsidRPr="00DC164A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561F5C" w:rsidRPr="00DC164A" w:rsidRDefault="00561F5C" w:rsidP="00CB403A">
            <w:pPr>
              <w:rPr>
                <w:rFonts w:ascii="Georgia" w:eastAsia="Times New Roman" w:hAnsi="Georgia" w:cs="Courier New"/>
                <w:b/>
                <w:bCs/>
                <w:sz w:val="24"/>
                <w:szCs w:val="24"/>
                <w:lang w:val="x-none" w:eastAsia="ar-SA"/>
              </w:rPr>
            </w:pPr>
          </w:p>
          <w:p w:rsidR="00561F5C" w:rsidRPr="00900EF7" w:rsidRDefault="00561F5C" w:rsidP="00CB403A">
            <w:pPr>
              <w:rPr>
                <w:rFonts w:ascii="Georgia" w:eastAsia="Times New Roman" w:hAnsi="Georgia" w:cs="Courier New"/>
                <w:bCs/>
                <w:sz w:val="24"/>
                <w:szCs w:val="24"/>
                <w:lang w:eastAsia="ar-SA"/>
              </w:rPr>
            </w:pPr>
            <w:r w:rsidRPr="008145AF">
              <w:rPr>
                <w:rFonts w:ascii="Georgia" w:eastAsia="Times New Roman" w:hAnsi="Georgia" w:cs="Courier New"/>
                <w:bCs/>
                <w:sz w:val="24"/>
                <w:szCs w:val="24"/>
                <w:lang w:val="x-none" w:eastAsia="ar-SA"/>
              </w:rPr>
              <w:t>Корреспондентский счет:</w:t>
            </w:r>
            <w:r w:rsidRPr="00DC164A">
              <w:rPr>
                <w:rFonts w:ascii="Georgia" w:eastAsia="Times New Roman" w:hAnsi="Georgia" w:cs="Courier New"/>
                <w:b/>
                <w:bCs/>
                <w:sz w:val="24"/>
                <w:szCs w:val="24"/>
                <w:lang w:val="x-none" w:eastAsia="ar-SA"/>
              </w:rPr>
              <w:t xml:space="preserve"> </w:t>
            </w:r>
            <w:r w:rsidR="00DC164A" w:rsidRPr="00900EF7">
              <w:rPr>
                <w:rFonts w:ascii="Georgia" w:eastAsia="Times New Roman" w:hAnsi="Georgia" w:cs="Courier New"/>
                <w:bCs/>
                <w:sz w:val="24"/>
                <w:szCs w:val="24"/>
                <w:lang w:val="x-none" w:eastAsia="ar-SA"/>
              </w:rPr>
              <w:t>301018100</w:t>
            </w:r>
            <w:r w:rsidR="004A4C10" w:rsidRPr="00900EF7">
              <w:rPr>
                <w:rFonts w:ascii="Georgia" w:eastAsia="Times New Roman" w:hAnsi="Georgia" w:cs="Courier New"/>
                <w:bCs/>
                <w:sz w:val="24"/>
                <w:szCs w:val="24"/>
                <w:lang w:eastAsia="ar-SA"/>
              </w:rPr>
              <w:t>0000</w:t>
            </w:r>
            <w:r w:rsidR="004A4C10" w:rsidRPr="00900EF7">
              <w:rPr>
                <w:rFonts w:ascii="Georgia" w:eastAsia="Times New Roman" w:hAnsi="Georgia" w:cs="Courier New"/>
                <w:bCs/>
                <w:sz w:val="24"/>
                <w:szCs w:val="24"/>
                <w:lang w:val="x-none" w:eastAsia="ar-SA"/>
              </w:rPr>
              <w:t>0000</w:t>
            </w:r>
            <w:r w:rsidR="004A4C10" w:rsidRPr="00900EF7">
              <w:rPr>
                <w:rFonts w:ascii="Georgia" w:eastAsia="Times New Roman" w:hAnsi="Georgia" w:cs="Courier New"/>
                <w:bCs/>
                <w:sz w:val="24"/>
                <w:szCs w:val="24"/>
                <w:lang w:eastAsia="ar-SA"/>
              </w:rPr>
              <w:t>388</w:t>
            </w:r>
          </w:p>
          <w:p w:rsidR="00561F5C" w:rsidRPr="00900EF7" w:rsidRDefault="00561F5C" w:rsidP="00CB403A">
            <w:pPr>
              <w:rPr>
                <w:rFonts w:ascii="Georgia" w:eastAsia="Times New Roman" w:hAnsi="Georgia" w:cs="Courier New"/>
                <w:bCs/>
                <w:sz w:val="24"/>
                <w:szCs w:val="24"/>
                <w:lang w:val="x-none" w:eastAsia="ar-SA"/>
              </w:rPr>
            </w:pPr>
          </w:p>
          <w:p w:rsidR="00561F5C" w:rsidRPr="00900EF7" w:rsidRDefault="00561F5C" w:rsidP="00CB403A">
            <w:pPr>
              <w:rPr>
                <w:rFonts w:ascii="Georgia" w:eastAsia="Times New Roman" w:hAnsi="Georgia" w:cs="Courier New"/>
                <w:bCs/>
                <w:sz w:val="24"/>
                <w:szCs w:val="24"/>
                <w:lang w:eastAsia="ar-SA"/>
              </w:rPr>
            </w:pPr>
            <w:r w:rsidRPr="00900EF7">
              <w:rPr>
                <w:rFonts w:ascii="Georgia" w:eastAsia="Times New Roman" w:hAnsi="Georgia" w:cs="Courier New"/>
                <w:bCs/>
                <w:sz w:val="24"/>
                <w:szCs w:val="24"/>
                <w:lang w:val="x-none" w:eastAsia="ar-SA"/>
              </w:rPr>
              <w:t xml:space="preserve">БИК: </w:t>
            </w:r>
            <w:r w:rsidR="00DC164A" w:rsidRPr="00900EF7">
              <w:rPr>
                <w:rFonts w:ascii="Georgia" w:eastAsia="Times New Roman" w:hAnsi="Georgia" w:cs="Courier New"/>
                <w:bCs/>
                <w:sz w:val="24"/>
                <w:szCs w:val="24"/>
                <w:lang w:val="x-none" w:eastAsia="ar-SA"/>
              </w:rPr>
              <w:t>04</w:t>
            </w:r>
            <w:r w:rsidR="004A4C10" w:rsidRPr="00900EF7">
              <w:rPr>
                <w:rFonts w:ascii="Georgia" w:eastAsia="Times New Roman" w:hAnsi="Georgia" w:cs="Courier New"/>
                <w:bCs/>
                <w:sz w:val="24"/>
                <w:szCs w:val="24"/>
                <w:lang w:eastAsia="ar-SA"/>
              </w:rPr>
              <w:t>0407388</w:t>
            </w:r>
          </w:p>
          <w:p w:rsidR="00561F5C" w:rsidRPr="00DC164A" w:rsidRDefault="00561F5C" w:rsidP="00CB403A">
            <w:pPr>
              <w:rPr>
                <w:rFonts w:ascii="Georgia" w:eastAsia="Times New Roman" w:hAnsi="Georgia" w:cs="Courier New"/>
                <w:b/>
                <w:bCs/>
                <w:sz w:val="24"/>
                <w:szCs w:val="24"/>
                <w:lang w:val="x-none" w:eastAsia="ar-SA"/>
              </w:rPr>
            </w:pPr>
          </w:p>
          <w:p w:rsidR="00CB403A" w:rsidRPr="00900EF7" w:rsidRDefault="00561F5C" w:rsidP="008145AF">
            <w:pPr>
              <w:pStyle w:val="1"/>
              <w:rPr>
                <w:rFonts w:ascii="Georgia" w:hAnsi="Georgia"/>
                <w:b w:val="0"/>
                <w:bCs w:val="0"/>
                <w:sz w:val="24"/>
                <w:szCs w:val="24"/>
                <w:lang w:val="ru-RU"/>
              </w:rPr>
            </w:pPr>
            <w:r w:rsidRPr="008145AF">
              <w:rPr>
                <w:rFonts w:ascii="Georgia" w:hAnsi="Georgia"/>
                <w:b w:val="0"/>
                <w:sz w:val="24"/>
                <w:szCs w:val="24"/>
              </w:rPr>
              <w:t xml:space="preserve">Наименование банка: </w:t>
            </w:r>
            <w:r w:rsidR="00DC164A" w:rsidRPr="00DC164A">
              <w:rPr>
                <w:rFonts w:ascii="Georgia" w:hAnsi="Georgia"/>
                <w:sz w:val="24"/>
                <w:szCs w:val="24"/>
              </w:rPr>
              <w:t>Сибирский филиал</w:t>
            </w:r>
            <w:r w:rsidR="008145A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r w:rsidR="00DC164A" w:rsidRPr="008145AF">
              <w:rPr>
                <w:rFonts w:ascii="Georgia" w:hAnsi="Georgia"/>
                <w:sz w:val="24"/>
                <w:szCs w:val="24"/>
              </w:rPr>
              <w:t xml:space="preserve">ПАО РОСБАНК </w:t>
            </w:r>
            <w:r w:rsidR="00900EF7">
              <w:rPr>
                <w:rFonts w:ascii="Georgia" w:hAnsi="Georgia"/>
                <w:sz w:val="24"/>
                <w:szCs w:val="24"/>
                <w:lang w:val="ru-RU"/>
              </w:rPr>
              <w:t xml:space="preserve"> Красно</w:t>
            </w:r>
            <w:bookmarkStart w:id="0" w:name="_GoBack"/>
            <w:bookmarkEnd w:id="0"/>
            <w:r w:rsidR="00900EF7">
              <w:rPr>
                <w:rFonts w:ascii="Georgia" w:hAnsi="Georgia"/>
                <w:sz w:val="24"/>
                <w:szCs w:val="24"/>
                <w:lang w:val="ru-RU"/>
              </w:rPr>
              <w:t xml:space="preserve">ярск </w:t>
            </w:r>
          </w:p>
          <w:p w:rsidR="009A7B91" w:rsidRPr="00DC164A" w:rsidRDefault="009A7B91">
            <w:pPr>
              <w:rPr>
                <w:rFonts w:ascii="Georgia" w:eastAsia="Times New Roman" w:hAnsi="Georgia" w:cs="Courier New"/>
                <w:b/>
                <w:bCs/>
                <w:sz w:val="24"/>
                <w:szCs w:val="24"/>
                <w:lang w:val="x-none" w:eastAsia="ar-SA"/>
              </w:rPr>
            </w:pPr>
          </w:p>
          <w:p w:rsidR="00BC0DF4" w:rsidRPr="009A7B91" w:rsidRDefault="00BC0DF4">
            <w:pPr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</w:tbl>
    <w:p w:rsidR="000F7F54" w:rsidRPr="009A7B91" w:rsidRDefault="000F7F54" w:rsidP="00710DF8">
      <w:pPr>
        <w:rPr>
          <w:rFonts w:ascii="Georgia" w:hAnsi="Georgia"/>
          <w:b/>
          <w:sz w:val="24"/>
          <w:szCs w:val="24"/>
        </w:rPr>
      </w:pPr>
    </w:p>
    <w:sectPr w:rsidR="000F7F54" w:rsidRPr="009A7B91" w:rsidSect="005D293B">
      <w:footerReference w:type="default" r:id="rId8"/>
      <w:pgSz w:w="11906" w:h="16838"/>
      <w:pgMar w:top="123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3EE" w:rsidRDefault="003663EE" w:rsidP="00964200">
      <w:pPr>
        <w:spacing w:after="0" w:line="240" w:lineRule="auto"/>
      </w:pPr>
      <w:r>
        <w:separator/>
      </w:r>
    </w:p>
  </w:endnote>
  <w:endnote w:type="continuationSeparator" w:id="0">
    <w:p w:rsidR="003663EE" w:rsidRDefault="003663EE" w:rsidP="0096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F4" w:rsidRPr="00BC0DF4" w:rsidRDefault="00BC0DF4" w:rsidP="00BC0DF4">
    <w:pPr>
      <w:pStyle w:val="a9"/>
      <w:rPr>
        <w:rFonts w:ascii="Georgia" w:hAnsi="Georgia"/>
        <w:b/>
        <w:sz w:val="44"/>
        <w:szCs w:val="44"/>
      </w:rPr>
    </w:pPr>
  </w:p>
  <w:p w:rsidR="00BC0DF4" w:rsidRPr="005D293B" w:rsidRDefault="00BC0DF4" w:rsidP="00BC0DF4">
    <w:pPr>
      <w:pStyle w:val="a9"/>
      <w:rPr>
        <w:rFonts w:ascii="Georgia" w:hAnsi="Georgia"/>
      </w:rPr>
    </w:pPr>
    <w:r w:rsidRPr="00D434EB">
      <w:rPr>
        <w:rFonts w:ascii="Georgia" w:hAnsi="Georgia"/>
      </w:rPr>
      <w:t xml:space="preserve">   </w:t>
    </w:r>
    <w:r w:rsidRPr="005D293B">
      <w:rPr>
        <w:rFonts w:ascii="Georgia" w:hAnsi="Georgia"/>
      </w:rPr>
      <w:t>НЕГОСУДАРСТВЕННАЯ ЭКСПЕРТИЗА</w:t>
    </w:r>
  </w:p>
  <w:p w:rsidR="00BC0DF4" w:rsidRDefault="00BC0DF4" w:rsidP="00BC0DF4">
    <w:pPr>
      <w:pStyle w:val="a9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576BCBAA" wp14:editId="5D7112BF">
          <wp:simplePos x="0" y="0"/>
          <wp:positionH relativeFrom="column">
            <wp:posOffset>-4445</wp:posOffset>
          </wp:positionH>
          <wp:positionV relativeFrom="paragraph">
            <wp:posOffset>27940</wp:posOffset>
          </wp:positionV>
          <wp:extent cx="832485" cy="681355"/>
          <wp:effectExtent l="0" t="0" r="5715" b="4445"/>
          <wp:wrapThrough wrapText="bothSides">
            <wp:wrapPolygon edited="0">
              <wp:start x="494" y="0"/>
              <wp:lineTo x="0" y="1812"/>
              <wp:lineTo x="0" y="6039"/>
              <wp:lineTo x="14334" y="9663"/>
              <wp:lineTo x="0" y="13890"/>
              <wp:lineTo x="0" y="18721"/>
              <wp:lineTo x="494" y="21137"/>
              <wp:lineTo x="21254" y="21137"/>
              <wp:lineTo x="21254" y="0"/>
              <wp:lineTo x="494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48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проектной документации</w:t>
    </w:r>
  </w:p>
  <w:p w:rsidR="00BC0DF4" w:rsidRDefault="00BC0DF4" w:rsidP="00BC0DF4">
    <w:pPr>
      <w:pStyle w:val="a9"/>
      <w:tabs>
        <w:tab w:val="left" w:pos="1418"/>
        <w:tab w:val="left" w:pos="1560"/>
      </w:tabs>
    </w:pPr>
    <w:r>
      <w:t xml:space="preserve">                             и инженерных изысканий</w:t>
    </w:r>
  </w:p>
  <w:p w:rsidR="00BC0DF4" w:rsidRDefault="00BC0DF4" w:rsidP="00BC0DF4">
    <w:pPr>
      <w:pStyle w:val="a9"/>
    </w:pPr>
    <w:r>
      <w:t xml:space="preserve">                             в строительстве</w:t>
    </w:r>
  </w:p>
  <w:p w:rsidR="00317D4E" w:rsidRDefault="007450DF">
    <w:pPr>
      <w:pStyle w:val="ab"/>
    </w:pPr>
    <w:r>
      <w:t xml:space="preserve">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3EE" w:rsidRDefault="003663EE" w:rsidP="00964200">
      <w:pPr>
        <w:spacing w:after="0" w:line="240" w:lineRule="auto"/>
      </w:pPr>
      <w:r>
        <w:separator/>
      </w:r>
    </w:p>
  </w:footnote>
  <w:footnote w:type="continuationSeparator" w:id="0">
    <w:p w:rsidR="003663EE" w:rsidRDefault="003663EE" w:rsidP="00964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4C"/>
    <w:rsid w:val="0003104D"/>
    <w:rsid w:val="0007332F"/>
    <w:rsid w:val="000B59C6"/>
    <w:rsid w:val="000D35D3"/>
    <w:rsid w:val="000F70B3"/>
    <w:rsid w:val="000F7F54"/>
    <w:rsid w:val="001066D3"/>
    <w:rsid w:val="00107E82"/>
    <w:rsid w:val="0012253D"/>
    <w:rsid w:val="00142D2B"/>
    <w:rsid w:val="001E3703"/>
    <w:rsid w:val="002172F7"/>
    <w:rsid w:val="00253FF5"/>
    <w:rsid w:val="002A6C04"/>
    <w:rsid w:val="002C140C"/>
    <w:rsid w:val="00301B29"/>
    <w:rsid w:val="00317D4E"/>
    <w:rsid w:val="00334319"/>
    <w:rsid w:val="00340188"/>
    <w:rsid w:val="003663EE"/>
    <w:rsid w:val="00373ABB"/>
    <w:rsid w:val="00387C03"/>
    <w:rsid w:val="003A62DF"/>
    <w:rsid w:val="004069DB"/>
    <w:rsid w:val="004949B9"/>
    <w:rsid w:val="004A4C10"/>
    <w:rsid w:val="004C248E"/>
    <w:rsid w:val="004D7659"/>
    <w:rsid w:val="00510CBF"/>
    <w:rsid w:val="00540DBD"/>
    <w:rsid w:val="00561F5C"/>
    <w:rsid w:val="005662D6"/>
    <w:rsid w:val="005D293B"/>
    <w:rsid w:val="00601D8E"/>
    <w:rsid w:val="00622AB7"/>
    <w:rsid w:val="00636D0D"/>
    <w:rsid w:val="0067544D"/>
    <w:rsid w:val="006B2A31"/>
    <w:rsid w:val="006B3BF4"/>
    <w:rsid w:val="006C75CD"/>
    <w:rsid w:val="006C7BAA"/>
    <w:rsid w:val="006C7DA6"/>
    <w:rsid w:val="00710DF8"/>
    <w:rsid w:val="007450DF"/>
    <w:rsid w:val="00764CBE"/>
    <w:rsid w:val="00804676"/>
    <w:rsid w:val="008145AF"/>
    <w:rsid w:val="0089512D"/>
    <w:rsid w:val="008E13C1"/>
    <w:rsid w:val="00900EF7"/>
    <w:rsid w:val="009259CD"/>
    <w:rsid w:val="00952DEC"/>
    <w:rsid w:val="00964200"/>
    <w:rsid w:val="009A7B91"/>
    <w:rsid w:val="00A73D4C"/>
    <w:rsid w:val="00AF24B3"/>
    <w:rsid w:val="00AF3B06"/>
    <w:rsid w:val="00B07918"/>
    <w:rsid w:val="00B14584"/>
    <w:rsid w:val="00B2294D"/>
    <w:rsid w:val="00B442B6"/>
    <w:rsid w:val="00B63781"/>
    <w:rsid w:val="00BC0DF4"/>
    <w:rsid w:val="00BD0373"/>
    <w:rsid w:val="00C20D93"/>
    <w:rsid w:val="00C34419"/>
    <w:rsid w:val="00CB403A"/>
    <w:rsid w:val="00D40B22"/>
    <w:rsid w:val="00D434EB"/>
    <w:rsid w:val="00D56775"/>
    <w:rsid w:val="00D90D9A"/>
    <w:rsid w:val="00DA7238"/>
    <w:rsid w:val="00DC164A"/>
    <w:rsid w:val="00DC384B"/>
    <w:rsid w:val="00DF7A14"/>
    <w:rsid w:val="00E25BFB"/>
    <w:rsid w:val="00E61006"/>
    <w:rsid w:val="00E655DA"/>
    <w:rsid w:val="00E77FE9"/>
    <w:rsid w:val="00EB2247"/>
    <w:rsid w:val="00EF69C3"/>
    <w:rsid w:val="00F907BC"/>
    <w:rsid w:val="00F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952D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52D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52DE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7">
    <w:name w:val="Light List"/>
    <w:basedOn w:val="a1"/>
    <w:uiPriority w:val="61"/>
    <w:rsid w:val="0095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8">
    <w:name w:val="Hyperlink"/>
    <w:basedOn w:val="a0"/>
    <w:uiPriority w:val="99"/>
    <w:unhideWhenUsed/>
    <w:rsid w:val="00C3441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6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4200"/>
  </w:style>
  <w:style w:type="paragraph" w:styleId="ab">
    <w:name w:val="footer"/>
    <w:basedOn w:val="a"/>
    <w:link w:val="ac"/>
    <w:uiPriority w:val="99"/>
    <w:unhideWhenUsed/>
    <w:rsid w:val="0096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4200"/>
  </w:style>
  <w:style w:type="paragraph" w:customStyle="1" w:styleId="DecimalAligned">
    <w:name w:val="Decimal Aligned"/>
    <w:basedOn w:val="a"/>
    <w:uiPriority w:val="40"/>
    <w:qFormat/>
    <w:rsid w:val="00BC0DF4"/>
    <w:pPr>
      <w:tabs>
        <w:tab w:val="decimal" w:pos="360"/>
      </w:tabs>
    </w:pPr>
    <w:rPr>
      <w:lang w:eastAsia="ru-RU"/>
    </w:rPr>
  </w:style>
  <w:style w:type="paragraph" w:styleId="ad">
    <w:name w:val="footnote text"/>
    <w:basedOn w:val="a"/>
    <w:link w:val="ae"/>
    <w:uiPriority w:val="99"/>
    <w:unhideWhenUsed/>
    <w:rsid w:val="00BC0DF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BC0DF4"/>
    <w:rPr>
      <w:rFonts w:eastAsiaTheme="minorEastAsia"/>
      <w:sz w:val="20"/>
      <w:szCs w:val="20"/>
      <w:lang w:eastAsia="ru-RU"/>
    </w:rPr>
  </w:style>
  <w:style w:type="character" w:styleId="af">
    <w:name w:val="Subtle Emphasis"/>
    <w:basedOn w:val="a0"/>
    <w:uiPriority w:val="19"/>
    <w:qFormat/>
    <w:rsid w:val="00BC0DF4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BC0DF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">
    <w:name w:val="Текст1"/>
    <w:basedOn w:val="a"/>
    <w:rsid w:val="00DC164A"/>
    <w:pPr>
      <w:suppressAutoHyphens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952D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52D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52DE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7">
    <w:name w:val="Light List"/>
    <w:basedOn w:val="a1"/>
    <w:uiPriority w:val="61"/>
    <w:rsid w:val="0095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8">
    <w:name w:val="Hyperlink"/>
    <w:basedOn w:val="a0"/>
    <w:uiPriority w:val="99"/>
    <w:unhideWhenUsed/>
    <w:rsid w:val="00C3441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6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4200"/>
  </w:style>
  <w:style w:type="paragraph" w:styleId="ab">
    <w:name w:val="footer"/>
    <w:basedOn w:val="a"/>
    <w:link w:val="ac"/>
    <w:uiPriority w:val="99"/>
    <w:unhideWhenUsed/>
    <w:rsid w:val="0096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4200"/>
  </w:style>
  <w:style w:type="paragraph" w:customStyle="1" w:styleId="DecimalAligned">
    <w:name w:val="Decimal Aligned"/>
    <w:basedOn w:val="a"/>
    <w:uiPriority w:val="40"/>
    <w:qFormat/>
    <w:rsid w:val="00BC0DF4"/>
    <w:pPr>
      <w:tabs>
        <w:tab w:val="decimal" w:pos="360"/>
      </w:tabs>
    </w:pPr>
    <w:rPr>
      <w:lang w:eastAsia="ru-RU"/>
    </w:rPr>
  </w:style>
  <w:style w:type="paragraph" w:styleId="ad">
    <w:name w:val="footnote text"/>
    <w:basedOn w:val="a"/>
    <w:link w:val="ae"/>
    <w:uiPriority w:val="99"/>
    <w:unhideWhenUsed/>
    <w:rsid w:val="00BC0DF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BC0DF4"/>
    <w:rPr>
      <w:rFonts w:eastAsiaTheme="minorEastAsia"/>
      <w:sz w:val="20"/>
      <w:szCs w:val="20"/>
      <w:lang w:eastAsia="ru-RU"/>
    </w:rPr>
  </w:style>
  <w:style w:type="character" w:styleId="af">
    <w:name w:val="Subtle Emphasis"/>
    <w:basedOn w:val="a0"/>
    <w:uiPriority w:val="19"/>
    <w:qFormat/>
    <w:rsid w:val="00BC0DF4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BC0DF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">
    <w:name w:val="Текст1"/>
    <w:basedOn w:val="a"/>
    <w:rsid w:val="00DC164A"/>
    <w:pPr>
      <w:suppressAutoHyphens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xpertiza-hma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2015-10-01T08:48:00Z</cp:lastPrinted>
  <dcterms:created xsi:type="dcterms:W3CDTF">2016-04-07T04:48:00Z</dcterms:created>
  <dcterms:modified xsi:type="dcterms:W3CDTF">2016-04-07T04:51:00Z</dcterms:modified>
</cp:coreProperties>
</file>